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73C" w:rsidRDefault="00594C25" w:rsidP="0005673C">
      <w:pPr>
        <w:spacing w:line="488" w:lineRule="exact"/>
        <w:rPr>
          <w:rFonts w:ascii="標楷體" w:eastAsia="標楷體" w:hAnsi="標楷體"/>
          <w:b/>
          <w:spacing w:val="-1"/>
          <w:sz w:val="28"/>
        </w:rPr>
      </w:pPr>
      <w:bookmarkStart w:id="0" w:name="_GoBack"/>
      <w:bookmarkEnd w:id="0"/>
      <w:r>
        <w:rPr>
          <w:rFonts w:ascii="標楷體" w:eastAsia="標楷體" w:hAnsi="標楷體"/>
          <w:b/>
          <w:spacing w:val="-2"/>
          <w:sz w:val="28"/>
        </w:rPr>
        <w:t>臺北市私立小學</w:t>
      </w:r>
      <w:r>
        <w:rPr>
          <w:rFonts w:ascii="標楷體" w:eastAsia="標楷體" w:hAnsi="標楷體" w:hint="eastAsia"/>
          <w:b/>
          <w:spacing w:val="-2"/>
          <w:sz w:val="28"/>
        </w:rPr>
        <w:t>附設</w:t>
      </w:r>
      <w:r w:rsidR="0093381A" w:rsidRPr="0063129B">
        <w:rPr>
          <w:rFonts w:ascii="標楷體" w:eastAsia="標楷體" w:hAnsi="標楷體"/>
          <w:b/>
          <w:spacing w:val="-2"/>
          <w:sz w:val="28"/>
        </w:rPr>
        <w:t xml:space="preserve">幼兒園 </w:t>
      </w:r>
      <w:r w:rsidR="0093381A" w:rsidRPr="0063129B">
        <w:rPr>
          <w:rFonts w:ascii="標楷體" w:eastAsia="標楷體" w:hAnsi="標楷體" w:hint="eastAsia"/>
          <w:b/>
          <w:sz w:val="28"/>
        </w:rPr>
        <w:t>1</w:t>
      </w:r>
      <w:r w:rsidR="00C950DA">
        <w:rPr>
          <w:rFonts w:ascii="標楷體" w:eastAsia="標楷體" w:hAnsi="標楷體" w:hint="eastAsia"/>
          <w:b/>
          <w:sz w:val="28"/>
        </w:rPr>
        <w:t>1</w:t>
      </w:r>
      <w:r w:rsidR="0093381A" w:rsidRPr="0063129B">
        <w:rPr>
          <w:rFonts w:ascii="標楷體" w:eastAsia="標楷體" w:hAnsi="標楷體" w:hint="eastAsia"/>
          <w:b/>
          <w:sz w:val="28"/>
        </w:rPr>
        <w:t>0</w:t>
      </w:r>
      <w:r w:rsidR="009E6BFA" w:rsidRPr="0063129B">
        <w:rPr>
          <w:rFonts w:ascii="標楷體" w:eastAsia="標楷體" w:hAnsi="標楷體"/>
          <w:b/>
          <w:spacing w:val="-1"/>
          <w:sz w:val="28"/>
        </w:rPr>
        <w:t>年</w:t>
      </w:r>
      <w:r w:rsidR="00A13FB5" w:rsidRPr="0063129B">
        <w:rPr>
          <w:rFonts w:ascii="標楷體" w:eastAsia="標楷體" w:hAnsi="標楷體" w:hint="eastAsia"/>
          <w:b/>
          <w:spacing w:val="-1"/>
          <w:sz w:val="28"/>
        </w:rPr>
        <w:t>合格專任</w:t>
      </w:r>
      <w:proofErr w:type="gramStart"/>
      <w:r w:rsidR="00A13FB5" w:rsidRPr="0063129B">
        <w:rPr>
          <w:rFonts w:ascii="標楷體" w:eastAsia="標楷體" w:hAnsi="標楷體" w:hint="eastAsia"/>
          <w:b/>
          <w:spacing w:val="-1"/>
          <w:sz w:val="28"/>
        </w:rPr>
        <w:t>教師暨</w:t>
      </w:r>
      <w:r w:rsidR="0093381A" w:rsidRPr="0063129B">
        <w:rPr>
          <w:rFonts w:ascii="標楷體" w:eastAsia="標楷體" w:hAnsi="標楷體"/>
          <w:b/>
          <w:spacing w:val="-1"/>
          <w:sz w:val="28"/>
        </w:rPr>
        <w:t>教保</w:t>
      </w:r>
      <w:proofErr w:type="gramEnd"/>
      <w:r w:rsidR="0093381A" w:rsidRPr="0063129B">
        <w:rPr>
          <w:rFonts w:ascii="標楷體" w:eastAsia="標楷體" w:hAnsi="標楷體"/>
          <w:b/>
          <w:spacing w:val="-1"/>
          <w:sz w:val="28"/>
        </w:rPr>
        <w:t>人員甄選簡章</w:t>
      </w:r>
      <w:r w:rsidR="006B2848" w:rsidRPr="0063129B">
        <w:rPr>
          <w:rFonts w:ascii="標楷體" w:eastAsia="標楷體" w:hAnsi="標楷體"/>
          <w:b/>
          <w:spacing w:val="-1"/>
          <w:sz w:val="28"/>
        </w:rPr>
        <w:t xml:space="preserve">　　　</w:t>
      </w:r>
      <w:r w:rsidR="0063129B">
        <w:rPr>
          <w:rFonts w:ascii="標楷體" w:eastAsia="標楷體" w:hAnsi="標楷體" w:hint="eastAsia"/>
          <w:b/>
          <w:spacing w:val="-1"/>
          <w:sz w:val="28"/>
        </w:rPr>
        <w:t xml:space="preserve">  </w:t>
      </w:r>
      <w:r w:rsidR="006B2848" w:rsidRPr="0063129B">
        <w:rPr>
          <w:rFonts w:ascii="標楷體" w:eastAsia="標楷體" w:hAnsi="標楷體"/>
          <w:b/>
          <w:spacing w:val="-1"/>
          <w:sz w:val="28"/>
        </w:rPr>
        <w:t xml:space="preserve">　</w:t>
      </w:r>
    </w:p>
    <w:p w:rsidR="003D4211" w:rsidRPr="0005673C" w:rsidRDefault="0005673C" w:rsidP="0005673C">
      <w:pPr>
        <w:spacing w:line="488" w:lineRule="exact"/>
        <w:rPr>
          <w:rFonts w:ascii="標楷體" w:eastAsia="標楷體" w:hAnsi="標楷體"/>
          <w:b/>
          <w:spacing w:val="-1"/>
          <w:sz w:val="28"/>
        </w:rPr>
      </w:pPr>
      <w:r>
        <w:rPr>
          <w:rFonts w:ascii="標楷體" w:eastAsia="標楷體" w:hAnsi="標楷體" w:hint="eastAsia"/>
          <w:spacing w:val="-1"/>
          <w:sz w:val="16"/>
          <w:szCs w:val="16"/>
        </w:rPr>
        <w:t xml:space="preserve"> </w:t>
      </w:r>
      <w:r>
        <w:rPr>
          <w:rFonts w:ascii="標楷體" w:eastAsia="標楷體" w:hAnsi="標楷體"/>
          <w:spacing w:val="-1"/>
          <w:sz w:val="16"/>
          <w:szCs w:val="16"/>
        </w:rPr>
        <w:t xml:space="preserve">                                                                                     </w:t>
      </w:r>
      <w:r w:rsidR="00AA374B">
        <w:rPr>
          <w:rFonts w:ascii="標楷體" w:eastAsia="標楷體" w:hAnsi="標楷體" w:hint="eastAsia"/>
          <w:spacing w:val="-1"/>
          <w:sz w:val="16"/>
          <w:szCs w:val="16"/>
        </w:rPr>
        <w:t>110</w:t>
      </w:r>
      <w:r w:rsidR="009E1A1A">
        <w:rPr>
          <w:rFonts w:ascii="標楷體" w:eastAsia="標楷體" w:hAnsi="標楷體" w:hint="eastAsia"/>
          <w:spacing w:val="-1"/>
          <w:sz w:val="16"/>
          <w:szCs w:val="16"/>
        </w:rPr>
        <w:t>年</w:t>
      </w:r>
      <w:r>
        <w:rPr>
          <w:rFonts w:ascii="標楷體" w:eastAsia="標楷體" w:hAnsi="標楷體"/>
          <w:spacing w:val="-1"/>
          <w:sz w:val="16"/>
          <w:szCs w:val="16"/>
        </w:rPr>
        <w:t>10</w:t>
      </w:r>
      <w:r w:rsidR="009E1A1A">
        <w:rPr>
          <w:rFonts w:ascii="標楷體" w:eastAsia="標楷體" w:hAnsi="標楷體" w:hint="eastAsia"/>
          <w:spacing w:val="-1"/>
          <w:sz w:val="16"/>
          <w:szCs w:val="16"/>
        </w:rPr>
        <w:t>月</w:t>
      </w:r>
      <w:r>
        <w:rPr>
          <w:rFonts w:ascii="標楷體" w:eastAsia="標楷體" w:hAnsi="標楷體"/>
          <w:spacing w:val="-1"/>
          <w:sz w:val="16"/>
          <w:szCs w:val="16"/>
        </w:rPr>
        <w:t>5</w:t>
      </w:r>
      <w:r w:rsidR="009E1A1A">
        <w:rPr>
          <w:rFonts w:ascii="標楷體" w:eastAsia="標楷體" w:hAnsi="標楷體" w:hint="eastAsia"/>
          <w:spacing w:val="-1"/>
          <w:sz w:val="16"/>
          <w:szCs w:val="16"/>
        </w:rPr>
        <w:t>日</w:t>
      </w:r>
      <w:r w:rsidR="006B2848" w:rsidRPr="0063129B">
        <w:rPr>
          <w:rFonts w:ascii="標楷體" w:eastAsia="標楷體" w:hAnsi="標楷體" w:hint="eastAsia"/>
          <w:spacing w:val="-1"/>
          <w:sz w:val="16"/>
          <w:szCs w:val="16"/>
        </w:rPr>
        <w:t>(</w:t>
      </w:r>
      <w:r>
        <w:rPr>
          <w:rFonts w:ascii="標楷體" w:eastAsia="標楷體" w:hAnsi="標楷體" w:hint="eastAsia"/>
          <w:spacing w:val="-1"/>
          <w:sz w:val="16"/>
          <w:szCs w:val="16"/>
        </w:rPr>
        <w:t>二</w:t>
      </w:r>
      <w:r w:rsidR="00AA374B">
        <w:rPr>
          <w:rFonts w:ascii="標楷體" w:eastAsia="標楷體" w:hAnsi="標楷體" w:hint="eastAsia"/>
          <w:spacing w:val="-1"/>
          <w:sz w:val="16"/>
          <w:szCs w:val="16"/>
        </w:rPr>
        <w:t>)</w:t>
      </w:r>
    </w:p>
    <w:p w:rsidR="000C1C32" w:rsidRPr="0063129B" w:rsidRDefault="000C1C32" w:rsidP="000C1C32">
      <w:pPr>
        <w:pStyle w:val="a3"/>
        <w:spacing w:line="314" w:lineRule="exact"/>
        <w:rPr>
          <w:rFonts w:ascii="標楷體" w:eastAsia="標楷體" w:hAnsi="標楷體"/>
          <w:b/>
        </w:rPr>
      </w:pPr>
    </w:p>
    <w:p w:rsidR="00672824" w:rsidRDefault="0080165B" w:rsidP="000C1C32">
      <w:pPr>
        <w:pStyle w:val="a3"/>
        <w:spacing w:line="314" w:lineRule="exact"/>
        <w:rPr>
          <w:rFonts w:eastAsiaTheme="minorEastAsia" w:hint="eastAsia"/>
        </w:rPr>
      </w:pPr>
      <w:r>
        <w:rPr>
          <w:rFonts w:eastAsiaTheme="minorEastAsia" w:hint="eastAsia"/>
        </w:rPr>
        <w:t>壹、甄選</w:t>
      </w:r>
      <w:r w:rsidR="00672824">
        <w:rPr>
          <w:rFonts w:eastAsiaTheme="minorEastAsia" w:hint="eastAsia"/>
        </w:rPr>
        <w:t>資格</w:t>
      </w:r>
      <w:r w:rsidR="00672824">
        <w:rPr>
          <w:rFonts w:eastAsiaTheme="minorEastAsia" w:hint="eastAsia"/>
        </w:rPr>
        <w:t>:</w:t>
      </w:r>
      <w:r w:rsidR="00672824">
        <w:rPr>
          <w:rFonts w:eastAsiaTheme="minorEastAsia" w:hint="eastAsia"/>
        </w:rPr>
        <w:t>凡中華民國國民，具備下列條條件及專長者</w:t>
      </w:r>
      <w:r w:rsidR="00672824">
        <w:rPr>
          <w:rFonts w:eastAsiaTheme="minorEastAsia" w:hint="eastAsia"/>
        </w:rPr>
        <w:t>:</w:t>
      </w:r>
    </w:p>
    <w:p w:rsidR="00672824" w:rsidRDefault="00672824">
      <w:pPr>
        <w:pStyle w:val="a3"/>
        <w:spacing w:line="314" w:lineRule="exact"/>
        <w:ind w:left="547"/>
        <w:rPr>
          <w:rFonts w:eastAsiaTheme="minorEastAsia" w:hint="eastAsia"/>
        </w:rPr>
      </w:pPr>
      <w:r>
        <w:rPr>
          <w:rFonts w:eastAsiaTheme="minorEastAsia" w:hint="eastAsia"/>
        </w:rPr>
        <w:t>一、幼教</w:t>
      </w:r>
      <w:r>
        <w:rPr>
          <w:rFonts w:eastAsiaTheme="minorEastAsia" w:hint="eastAsia"/>
        </w:rPr>
        <w:t>(</w:t>
      </w:r>
      <w:r>
        <w:rPr>
          <w:rFonts w:eastAsiaTheme="minorEastAsia" w:hint="eastAsia"/>
        </w:rPr>
        <w:t>保</w:t>
      </w:r>
      <w:r>
        <w:rPr>
          <w:rFonts w:eastAsiaTheme="minorEastAsia" w:hint="eastAsia"/>
        </w:rPr>
        <w:t>)</w:t>
      </w:r>
      <w:r>
        <w:rPr>
          <w:rFonts w:eastAsiaTheme="minorEastAsia" w:hint="eastAsia"/>
        </w:rPr>
        <w:t>相關</w:t>
      </w:r>
      <w:r w:rsidR="0080165B">
        <w:rPr>
          <w:rFonts w:eastAsiaTheme="minorEastAsia" w:hint="eastAsia"/>
        </w:rPr>
        <w:t>科系畢</w:t>
      </w:r>
      <w:r w:rsidR="00165D87">
        <w:rPr>
          <w:rFonts w:eastAsiaTheme="minorEastAsia" w:hint="eastAsia"/>
        </w:rPr>
        <w:t>。</w:t>
      </w:r>
    </w:p>
    <w:p w:rsidR="003D4211" w:rsidRDefault="0093381A">
      <w:pPr>
        <w:pStyle w:val="a3"/>
        <w:spacing w:line="314" w:lineRule="exact"/>
        <w:ind w:left="547"/>
      </w:pPr>
      <w:r>
        <w:t>二、口齒</w:t>
      </w:r>
      <w:proofErr w:type="gramStart"/>
      <w:r>
        <w:t>清晰，</w:t>
      </w:r>
      <w:proofErr w:type="gramEnd"/>
      <w:r>
        <w:t>具愛心、耐心，熱愛幼教工作者。</w:t>
      </w:r>
    </w:p>
    <w:p w:rsidR="00EF2066" w:rsidRDefault="0093381A">
      <w:pPr>
        <w:pStyle w:val="a3"/>
        <w:spacing w:before="29" w:line="170" w:lineRule="auto"/>
        <w:ind w:left="1094" w:right="126" w:hanging="548"/>
        <w:rPr>
          <w:rFonts w:eastAsiaTheme="minorEastAsia" w:hint="eastAsia"/>
        </w:rPr>
      </w:pPr>
      <w:r>
        <w:t>三、無「教育人員任用條例」第三十一條、第三十三條及「教師法」第十四</w:t>
      </w:r>
    </w:p>
    <w:p w:rsidR="003D4211" w:rsidRDefault="00EF2066">
      <w:pPr>
        <w:pStyle w:val="a3"/>
        <w:spacing w:before="29" w:line="170" w:lineRule="auto"/>
        <w:ind w:left="1094" w:right="126" w:hanging="548"/>
        <w:rPr>
          <w:rFonts w:eastAsiaTheme="minorEastAsia" w:hint="eastAsia"/>
        </w:rPr>
      </w:pPr>
      <w:r>
        <w:rPr>
          <w:rFonts w:eastAsiaTheme="minorEastAsia" w:hint="eastAsia"/>
        </w:rPr>
        <w:t xml:space="preserve">       </w:t>
      </w:r>
      <w:r w:rsidR="0093381A">
        <w:t>條第一項各款之情事者。</w:t>
      </w:r>
    </w:p>
    <w:p w:rsidR="00063129" w:rsidRDefault="000C1C32">
      <w:pPr>
        <w:pStyle w:val="a3"/>
        <w:spacing w:before="29" w:line="170" w:lineRule="auto"/>
        <w:ind w:left="1094" w:right="126" w:hanging="548"/>
        <w:rPr>
          <w:rFonts w:eastAsiaTheme="minorEastAsia" w:hint="eastAsia"/>
        </w:rPr>
      </w:pPr>
      <w:r>
        <w:rPr>
          <w:rFonts w:eastAsiaTheme="minorEastAsia" w:hint="eastAsia"/>
        </w:rPr>
        <w:t>四、據電腦文書處理能力。</w:t>
      </w:r>
    </w:p>
    <w:p w:rsidR="000C1C32" w:rsidRDefault="000C1C32">
      <w:pPr>
        <w:pStyle w:val="a3"/>
        <w:spacing w:before="29" w:line="170" w:lineRule="auto"/>
        <w:ind w:left="1094" w:right="126" w:hanging="548"/>
        <w:rPr>
          <w:rFonts w:eastAsiaTheme="minorEastAsia" w:hint="eastAsia"/>
        </w:rPr>
      </w:pPr>
      <w:r>
        <w:rPr>
          <w:rFonts w:eastAsiaTheme="minorEastAsia" w:hint="eastAsia"/>
        </w:rPr>
        <w:t>五、從事教保工作經驗者</w:t>
      </w:r>
      <w:r w:rsidR="0080165B">
        <w:rPr>
          <w:rFonts w:eastAsiaTheme="minorEastAsia" w:hint="eastAsia"/>
        </w:rPr>
        <w:t>，</w:t>
      </w:r>
      <w:proofErr w:type="gramStart"/>
      <w:r w:rsidR="0080165B">
        <w:rPr>
          <w:rFonts w:eastAsiaTheme="minorEastAsia" w:hint="eastAsia"/>
        </w:rPr>
        <w:t>具蒙式</w:t>
      </w:r>
      <w:proofErr w:type="gramEnd"/>
      <w:r w:rsidR="0080165B">
        <w:rPr>
          <w:rFonts w:eastAsiaTheme="minorEastAsia" w:hint="eastAsia"/>
        </w:rPr>
        <w:t>經驗者尤佳</w:t>
      </w:r>
      <w:r>
        <w:rPr>
          <w:rFonts w:eastAsiaTheme="minorEastAsia" w:hint="eastAsia"/>
        </w:rPr>
        <w:t>。</w:t>
      </w:r>
    </w:p>
    <w:p w:rsidR="00A13FB5" w:rsidRPr="000C1C32" w:rsidRDefault="00A13FB5">
      <w:pPr>
        <w:pStyle w:val="a3"/>
        <w:spacing w:before="29" w:line="170" w:lineRule="auto"/>
        <w:ind w:left="1094" w:right="126" w:hanging="548"/>
        <w:rPr>
          <w:rFonts w:eastAsiaTheme="minorEastAsia" w:hint="eastAsia"/>
        </w:rPr>
      </w:pPr>
    </w:p>
    <w:p w:rsidR="003D4211" w:rsidRDefault="009E1A1A" w:rsidP="002E7CA3">
      <w:pPr>
        <w:pStyle w:val="TableParagraph"/>
      </w:pPr>
      <w:r>
        <w:rPr>
          <w:rFonts w:asciiTheme="minorEastAsia" w:eastAsiaTheme="minorEastAsia" w:hAnsiTheme="minorEastAsia" w:hint="eastAsia"/>
        </w:rPr>
        <w:t xml:space="preserve"> </w:t>
      </w:r>
      <w:r w:rsidR="0093381A">
        <w:t>貳、甄選名額：正取</w:t>
      </w:r>
      <w:r w:rsidR="009E0666">
        <w:rPr>
          <w:rFonts w:asciiTheme="minorEastAsia" w:eastAsiaTheme="minorEastAsia" w:hAnsiTheme="minorEastAsia" w:hint="eastAsia"/>
        </w:rPr>
        <w:t>儲備教師</w:t>
      </w:r>
      <w:r w:rsidR="00D6124E">
        <w:rPr>
          <w:rFonts w:asciiTheme="minorEastAsia" w:eastAsiaTheme="minorEastAsia" w:hAnsiTheme="minorEastAsia" w:hint="eastAsia"/>
        </w:rPr>
        <w:t>、教保員</w:t>
      </w:r>
      <w:r w:rsidR="009E0666">
        <w:rPr>
          <w:rFonts w:asciiTheme="minorEastAsia" w:eastAsiaTheme="minorEastAsia" w:hAnsiTheme="minorEastAsia" w:hint="eastAsia"/>
        </w:rPr>
        <w:t>2</w:t>
      </w:r>
      <w:r w:rsidR="00C950DA">
        <w:rPr>
          <w:rFonts w:asciiTheme="minorEastAsia" w:eastAsiaTheme="minorEastAsia" w:hAnsiTheme="minorEastAsia" w:hint="eastAsia"/>
        </w:rPr>
        <w:t>名</w:t>
      </w:r>
      <w:r w:rsidR="0093381A">
        <w:t>。</w:t>
      </w:r>
    </w:p>
    <w:p w:rsidR="00A13FB5" w:rsidRDefault="00A13FB5" w:rsidP="000712DC">
      <w:pPr>
        <w:pStyle w:val="a3"/>
        <w:spacing w:before="40" w:line="146" w:lineRule="auto"/>
        <w:ind w:right="1935"/>
        <w:rPr>
          <w:rFonts w:eastAsiaTheme="minorEastAsia" w:hint="eastAsia"/>
        </w:rPr>
      </w:pPr>
    </w:p>
    <w:p w:rsidR="00C950DA" w:rsidRDefault="009E1A1A" w:rsidP="009E1A1A">
      <w:pPr>
        <w:pStyle w:val="a3"/>
        <w:spacing w:before="40" w:line="146" w:lineRule="auto"/>
        <w:ind w:left="0" w:right="1935"/>
        <w:rPr>
          <w:rFonts w:eastAsiaTheme="minorEastAsia" w:hint="eastAsia"/>
        </w:rPr>
      </w:pPr>
      <w:r>
        <w:rPr>
          <w:rFonts w:eastAsiaTheme="minorEastAsia" w:hint="eastAsia"/>
        </w:rPr>
        <w:t xml:space="preserve"> </w:t>
      </w:r>
      <w:r w:rsidR="0093381A">
        <w:t xml:space="preserve">參、報名日期：即日起至民國 </w:t>
      </w:r>
      <w:r w:rsidR="0093381A">
        <w:rPr>
          <w:rFonts w:ascii="Noto Sans Mono CJK JP Regular" w:eastAsia="Noto Sans Mono CJK JP Regular" w:hint="eastAsia"/>
        </w:rPr>
        <w:t>1</w:t>
      </w:r>
      <w:r w:rsidR="00EA1E97">
        <w:rPr>
          <w:rFonts w:ascii="Noto Sans Mono CJK JP Regular" w:eastAsiaTheme="minorEastAsia" w:hint="eastAsia"/>
        </w:rPr>
        <w:t>10</w:t>
      </w:r>
      <w:r w:rsidR="0093381A">
        <w:rPr>
          <w:spacing w:val="3"/>
        </w:rPr>
        <w:t>年</w:t>
      </w:r>
      <w:r w:rsidR="009E0666">
        <w:rPr>
          <w:rFonts w:eastAsiaTheme="minorEastAsia"/>
          <w:spacing w:val="3"/>
        </w:rPr>
        <w:t>11</w:t>
      </w:r>
      <w:r w:rsidR="0093381A">
        <w:rPr>
          <w:spacing w:val="3"/>
        </w:rPr>
        <w:t>月</w:t>
      </w:r>
      <w:r w:rsidR="009E0666">
        <w:rPr>
          <w:rFonts w:eastAsiaTheme="minorEastAsia"/>
          <w:spacing w:val="3"/>
        </w:rPr>
        <w:t>5</w:t>
      </w:r>
      <w:r>
        <w:rPr>
          <w:rFonts w:eastAsiaTheme="minorEastAsia" w:hint="eastAsia"/>
          <w:spacing w:val="3"/>
        </w:rPr>
        <w:t xml:space="preserve"> </w:t>
      </w:r>
      <w:r w:rsidR="0093381A">
        <w:t>日</w:t>
      </w:r>
      <w:r w:rsidR="0093381A">
        <w:rPr>
          <w:rFonts w:ascii="Noto Sans Mono CJK JP Regular" w:eastAsia="Noto Sans Mono CJK JP Regular" w:hint="eastAsia"/>
        </w:rPr>
        <w:t>(</w:t>
      </w:r>
      <w:r w:rsidR="00672824">
        <w:t>星期</w:t>
      </w:r>
      <w:r w:rsidR="009E0666">
        <w:rPr>
          <w:rFonts w:ascii="細明體" w:eastAsia="細明體" w:hAnsi="細明體" w:cs="細明體" w:hint="eastAsia"/>
        </w:rPr>
        <w:t>五</w:t>
      </w:r>
      <w:r w:rsidR="0093381A">
        <w:rPr>
          <w:rFonts w:ascii="Noto Sans Mono CJK JP Regular" w:eastAsia="Noto Sans Mono CJK JP Regular" w:hint="eastAsia"/>
        </w:rPr>
        <w:t>)</w:t>
      </w:r>
      <w:r w:rsidR="0093381A">
        <w:t>止</w:t>
      </w:r>
      <w:r w:rsidR="00C950DA">
        <w:t>。</w:t>
      </w:r>
    </w:p>
    <w:p w:rsidR="00D77252" w:rsidRDefault="00C950DA" w:rsidP="009E1A1A">
      <w:pPr>
        <w:pStyle w:val="a3"/>
        <w:spacing w:before="40" w:line="146" w:lineRule="auto"/>
        <w:ind w:left="0" w:right="1935"/>
        <w:rPr>
          <w:rFonts w:eastAsiaTheme="minorEastAsia" w:hint="eastAsia"/>
        </w:rPr>
      </w:pPr>
      <w:r>
        <w:rPr>
          <w:rFonts w:eastAsiaTheme="minorEastAsia" w:hint="eastAsia"/>
        </w:rPr>
        <w:t xml:space="preserve">                          </w:t>
      </w:r>
      <w:r w:rsidR="00C750C0">
        <w:rPr>
          <w:rFonts w:eastAsiaTheme="minorEastAsia" w:hint="eastAsia"/>
        </w:rPr>
        <w:t>11</w:t>
      </w:r>
      <w:r w:rsidR="009E0666">
        <w:rPr>
          <w:rFonts w:eastAsiaTheme="minorEastAsia" w:hint="eastAsia"/>
        </w:rPr>
        <w:t>1</w:t>
      </w:r>
      <w:r w:rsidR="00C750C0">
        <w:rPr>
          <w:rFonts w:eastAsiaTheme="minorEastAsia" w:hint="eastAsia"/>
        </w:rPr>
        <w:t>年</w:t>
      </w:r>
      <w:r w:rsidR="009E0666">
        <w:rPr>
          <w:rFonts w:eastAsiaTheme="minorEastAsia"/>
        </w:rPr>
        <w:t>2</w:t>
      </w:r>
      <w:r w:rsidR="00C750C0">
        <w:rPr>
          <w:rFonts w:eastAsiaTheme="minorEastAsia" w:hint="eastAsia"/>
        </w:rPr>
        <w:t>月</w:t>
      </w:r>
      <w:r w:rsidR="00D77252">
        <w:rPr>
          <w:rFonts w:eastAsiaTheme="minorEastAsia" w:hint="eastAsia"/>
        </w:rPr>
        <w:t>到職</w:t>
      </w:r>
    </w:p>
    <w:p w:rsidR="00A13FB5" w:rsidRPr="000712DC" w:rsidRDefault="00A13FB5" w:rsidP="000712DC">
      <w:pPr>
        <w:pStyle w:val="a3"/>
        <w:spacing w:before="40" w:line="146" w:lineRule="auto"/>
        <w:ind w:right="1935"/>
        <w:rPr>
          <w:rFonts w:eastAsiaTheme="minorEastAsia" w:hint="eastAsia"/>
        </w:rPr>
      </w:pPr>
    </w:p>
    <w:p w:rsidR="003D4211" w:rsidRDefault="0093381A" w:rsidP="00EF2066">
      <w:pPr>
        <w:pStyle w:val="a3"/>
        <w:spacing w:before="40" w:line="146" w:lineRule="auto"/>
        <w:ind w:left="0" w:right="1935"/>
      </w:pPr>
      <w:r>
        <w:t>肆、報名方式：</w:t>
      </w:r>
    </w:p>
    <w:p w:rsidR="003D4211" w:rsidRDefault="0093381A" w:rsidP="009E0666">
      <w:pPr>
        <w:pStyle w:val="a3"/>
        <w:spacing w:before="172" w:line="170" w:lineRule="auto"/>
        <w:ind w:left="1070" w:right="250" w:hanging="471"/>
      </w:pPr>
      <w:r>
        <w:rPr>
          <w:rFonts w:ascii="微軟正黑體" w:eastAsia="微軟正黑體" w:hAnsi="微軟正黑體" w:cs="微軟正黑體" w:hint="eastAsia"/>
        </w:rPr>
        <w:t>一、</w:t>
      </w:r>
      <w:r w:rsidR="00672824">
        <w:t>報名表以電子郵件寄本校</w:t>
      </w:r>
      <w:r>
        <w:t>報名。</w:t>
      </w:r>
    </w:p>
    <w:p w:rsidR="00672824" w:rsidRPr="00A13FB5" w:rsidRDefault="00672824" w:rsidP="00672824">
      <w:pPr>
        <w:widowControl/>
        <w:spacing w:line="0" w:lineRule="atLeast"/>
        <w:rPr>
          <w:rFonts w:ascii="新細明體" w:eastAsia="新細明體" w:hAnsi="新細明體" w:cs="新細明體"/>
          <w:color w:val="1D2129"/>
          <w:lang w:val="en-US"/>
        </w:rPr>
      </w:pPr>
      <w:r>
        <w:rPr>
          <w:rFonts w:asciiTheme="minorEastAsia" w:eastAsiaTheme="minorEastAsia" w:hAnsiTheme="minorEastAsia" w:hint="eastAsia"/>
          <w:lang w:val="en-US"/>
        </w:rPr>
        <w:t xml:space="preserve">                    </w:t>
      </w:r>
      <w:r w:rsidR="0093381A" w:rsidRPr="00672824">
        <w:rPr>
          <w:rFonts w:ascii="Times New Roman" w:eastAsia="Times New Roman"/>
          <w:lang w:val="en-US"/>
        </w:rPr>
        <w:t>E-mail</w:t>
      </w:r>
      <w:r w:rsidR="0093381A" w:rsidRPr="00672824">
        <w:rPr>
          <w:lang w:val="en-US"/>
        </w:rPr>
        <w:t>：</w:t>
      </w:r>
      <w:r w:rsidR="009E0666">
        <w:rPr>
          <w:rFonts w:ascii="新細明體" w:eastAsia="新細明體" w:hAnsi="新細明體" w:cs="新細明體"/>
          <w:color w:val="1D2129"/>
          <w:lang w:val="en-US"/>
        </w:rPr>
        <w:t>anna1122</w:t>
      </w:r>
      <w:r w:rsidRPr="00A13FB5">
        <w:rPr>
          <w:rFonts w:ascii="新細明體" w:eastAsia="新細明體" w:hAnsi="新細明體" w:cs="新細明體" w:hint="eastAsia"/>
          <w:color w:val="1D2129"/>
          <w:lang w:val="en-US"/>
        </w:rPr>
        <w:t>@mjcskg.tp.edu.tw</w:t>
      </w:r>
    </w:p>
    <w:p w:rsidR="009E0666" w:rsidRDefault="0093381A" w:rsidP="009E0666">
      <w:pPr>
        <w:pStyle w:val="a3"/>
        <w:spacing w:line="396" w:lineRule="exact"/>
        <w:ind w:leftChars="100" w:left="220" w:firstLineChars="300" w:firstLine="720"/>
        <w:rPr>
          <w:rFonts w:ascii="細明體" w:eastAsia="細明體" w:hAnsi="細明體" w:cs="細明體"/>
        </w:rPr>
      </w:pPr>
      <w:proofErr w:type="gramStart"/>
      <w:r>
        <w:t>（</w:t>
      </w:r>
      <w:proofErr w:type="gramEnd"/>
      <w:r>
        <w:t>電子信件主旨請寫明—</w:t>
      </w:r>
      <w:r w:rsidR="00C950DA">
        <w:t>臺北市私立小學附設幼兒園</w:t>
      </w:r>
      <w:r w:rsidR="00A13FB5">
        <w:rPr>
          <w:rFonts w:ascii="細明體" w:eastAsia="細明體" w:hAnsi="細明體" w:cs="細明體" w:hint="eastAsia"/>
        </w:rPr>
        <w:t>合格專任教師暨</w:t>
      </w:r>
      <w:r w:rsidR="009E0666">
        <w:rPr>
          <w:rFonts w:ascii="細明體" w:eastAsia="細明體" w:hAnsi="細明體" w:cs="細明體" w:hint="eastAsia"/>
        </w:rPr>
        <w:t xml:space="preserve"> </w:t>
      </w:r>
      <w:r w:rsidR="009E0666">
        <w:rPr>
          <w:rFonts w:ascii="細明體" w:eastAsia="細明體" w:hAnsi="細明體" w:cs="細明體"/>
        </w:rPr>
        <w:t xml:space="preserve"> </w:t>
      </w:r>
    </w:p>
    <w:p w:rsidR="003D4211" w:rsidRDefault="0093381A" w:rsidP="009E0666">
      <w:pPr>
        <w:pStyle w:val="a3"/>
        <w:spacing w:line="396" w:lineRule="exact"/>
        <w:ind w:leftChars="100" w:left="220" w:firstLineChars="400" w:firstLine="960"/>
      </w:pPr>
      <w:r>
        <w:t>教保人員甄選報名</w:t>
      </w:r>
      <w:proofErr w:type="gramStart"/>
      <w:r>
        <w:t>）</w:t>
      </w:r>
      <w:proofErr w:type="gramEnd"/>
    </w:p>
    <w:p w:rsidR="003D4211" w:rsidRDefault="0093381A" w:rsidP="00EF2066">
      <w:pPr>
        <w:pStyle w:val="a3"/>
        <w:spacing w:line="432" w:lineRule="exact"/>
        <w:ind w:left="0"/>
      </w:pPr>
      <w:r>
        <w:t>伍、甄選期程：</w:t>
      </w:r>
    </w:p>
    <w:p w:rsidR="003D4211" w:rsidRDefault="0093381A">
      <w:pPr>
        <w:pStyle w:val="a3"/>
        <w:spacing w:line="432" w:lineRule="exact"/>
        <w:ind w:left="600"/>
      </w:pPr>
      <w:r>
        <w:t>一、第一階段：書面資料審查</w:t>
      </w:r>
    </w:p>
    <w:p w:rsidR="005A2D30" w:rsidRDefault="00C750C0">
      <w:pPr>
        <w:pStyle w:val="a3"/>
        <w:spacing w:before="15" w:line="204" w:lineRule="auto"/>
        <w:ind w:left="600" w:right="749" w:firstLine="480"/>
        <w:rPr>
          <w:rFonts w:eastAsiaTheme="minorEastAsia" w:hint="eastAsia"/>
        </w:rPr>
      </w:pPr>
      <w:r>
        <w:t>本校將以電話</w:t>
      </w:r>
      <w:r w:rsidR="0093381A">
        <w:t>通知初審合格者，並告知甄試日期時間。</w:t>
      </w:r>
    </w:p>
    <w:p w:rsidR="003D4211" w:rsidRDefault="005A2D30" w:rsidP="005A2D30">
      <w:pPr>
        <w:pStyle w:val="a3"/>
        <w:spacing w:before="15" w:line="204" w:lineRule="auto"/>
        <w:ind w:right="749"/>
      </w:pPr>
      <w:r>
        <w:rPr>
          <w:rFonts w:eastAsiaTheme="minorEastAsia" w:hint="eastAsia"/>
        </w:rPr>
        <w:t xml:space="preserve">       </w:t>
      </w:r>
      <w:r w:rsidR="0093381A">
        <w:t>二、第二階段：</w:t>
      </w:r>
    </w:p>
    <w:p w:rsidR="003D4211" w:rsidRDefault="0093381A">
      <w:pPr>
        <w:pStyle w:val="a3"/>
        <w:spacing w:line="418" w:lineRule="exact"/>
        <w:ind w:left="840"/>
      </w:pPr>
      <w:r>
        <w:rPr>
          <w:rFonts w:ascii="Times New Roman" w:eastAsia="Times New Roman"/>
        </w:rPr>
        <w:t>(</w:t>
      </w:r>
      <w:proofErr w:type="gramStart"/>
      <w:r>
        <w:t>一</w:t>
      </w:r>
      <w:proofErr w:type="gramEnd"/>
      <w:r>
        <w:rPr>
          <w:rFonts w:ascii="Times New Roman" w:eastAsia="Times New Roman"/>
        </w:rPr>
        <w:t>)</w:t>
      </w:r>
      <w:r>
        <w:t>報到：查驗證件身分證、幼教</w:t>
      </w:r>
      <w:r>
        <w:rPr>
          <w:rFonts w:ascii="Times New Roman" w:eastAsia="Times New Roman"/>
          <w:b/>
        </w:rPr>
        <w:t>(</w:t>
      </w:r>
      <w:r>
        <w:t>保</w:t>
      </w:r>
      <w:r>
        <w:rPr>
          <w:rFonts w:ascii="Times New Roman" w:eastAsia="Times New Roman"/>
          <w:b/>
        </w:rPr>
        <w:t>)</w:t>
      </w:r>
      <w:r>
        <w:t>相關科系畢業證書正本。</w:t>
      </w:r>
    </w:p>
    <w:p w:rsidR="003D4211" w:rsidRDefault="0093381A">
      <w:pPr>
        <w:pStyle w:val="a3"/>
        <w:spacing w:before="14" w:line="204" w:lineRule="auto"/>
        <w:ind w:left="1920" w:right="203"/>
      </w:pPr>
      <w:r>
        <w:t>若有其他學經歷證明、幼兒園教師證書、優良表現證明或得獎佐證歡迎提出。</w:t>
      </w:r>
    </w:p>
    <w:p w:rsidR="003D4211" w:rsidRDefault="0093381A">
      <w:pPr>
        <w:pStyle w:val="a3"/>
        <w:spacing w:line="416" w:lineRule="exact"/>
        <w:ind w:left="840"/>
      </w:pPr>
      <w:r>
        <w:rPr>
          <w:rFonts w:ascii="Times New Roman" w:eastAsia="Times New Roman" w:hAnsi="Times New Roman"/>
        </w:rPr>
        <w:t>(</w:t>
      </w:r>
      <w:r>
        <w:t>二</w:t>
      </w:r>
      <w:r>
        <w:rPr>
          <w:rFonts w:ascii="Times New Roman" w:eastAsia="Times New Roman" w:hAnsi="Times New Roman"/>
        </w:rPr>
        <w:t>)</w:t>
      </w:r>
      <w:r>
        <w:t>面試：分為口試及教學演示，要點如下</w:t>
      </w:r>
      <w:proofErr w:type="gramStart"/>
      <w:r>
        <w:t>─</w:t>
      </w:r>
      <w:proofErr w:type="gramEnd"/>
    </w:p>
    <w:p w:rsidR="003D4211" w:rsidRDefault="0093381A">
      <w:pPr>
        <w:pStyle w:val="a4"/>
        <w:numPr>
          <w:ilvl w:val="0"/>
          <w:numId w:val="1"/>
        </w:numPr>
        <w:tabs>
          <w:tab w:val="left" w:pos="1381"/>
        </w:tabs>
        <w:spacing w:before="15" w:line="204" w:lineRule="auto"/>
        <w:ind w:right="142" w:hanging="240"/>
        <w:rPr>
          <w:sz w:val="24"/>
        </w:rPr>
      </w:pPr>
      <w:r>
        <w:rPr>
          <w:sz w:val="24"/>
        </w:rPr>
        <w:t xml:space="preserve">教學演示：演示時間為 </w:t>
      </w:r>
      <w:r>
        <w:rPr>
          <w:rFonts w:ascii="Times New Roman" w:eastAsia="Times New Roman"/>
          <w:sz w:val="24"/>
        </w:rPr>
        <w:t xml:space="preserve">15 </w:t>
      </w:r>
      <w:r>
        <w:rPr>
          <w:sz w:val="24"/>
        </w:rPr>
        <w:t>分鐘，自行設計教學活動，並自備教具、</w:t>
      </w:r>
      <w:r>
        <w:rPr>
          <w:spacing w:val="-15"/>
          <w:sz w:val="24"/>
        </w:rPr>
        <w:t>教材等相關物品。</w:t>
      </w:r>
      <w:r>
        <w:rPr>
          <w:sz w:val="24"/>
        </w:rPr>
        <w:t>（其他細節另行通知）</w:t>
      </w:r>
    </w:p>
    <w:p w:rsidR="003D4211" w:rsidRDefault="0093381A">
      <w:pPr>
        <w:pStyle w:val="a4"/>
        <w:numPr>
          <w:ilvl w:val="0"/>
          <w:numId w:val="1"/>
        </w:numPr>
        <w:tabs>
          <w:tab w:val="left" w:pos="1381"/>
        </w:tabs>
        <w:spacing w:line="416" w:lineRule="exact"/>
        <w:ind w:hanging="240"/>
        <w:rPr>
          <w:sz w:val="24"/>
        </w:rPr>
      </w:pPr>
      <w:r>
        <w:rPr>
          <w:spacing w:val="-10"/>
          <w:sz w:val="24"/>
        </w:rPr>
        <w:t xml:space="preserve">口試：口試時間為 </w:t>
      </w:r>
      <w:r>
        <w:rPr>
          <w:rFonts w:ascii="Times New Roman" w:eastAsia="Times New Roman"/>
          <w:sz w:val="24"/>
        </w:rPr>
        <w:t xml:space="preserve">15 </w:t>
      </w:r>
      <w:r>
        <w:rPr>
          <w:spacing w:val="-13"/>
          <w:sz w:val="24"/>
        </w:rPr>
        <w:t>分鐘，以教學知能、班級經營和教育理念為主。</w:t>
      </w:r>
    </w:p>
    <w:p w:rsidR="009E0666" w:rsidRDefault="0093381A" w:rsidP="009E0666">
      <w:pPr>
        <w:pStyle w:val="a3"/>
        <w:numPr>
          <w:ilvl w:val="0"/>
          <w:numId w:val="1"/>
        </w:numPr>
        <w:spacing w:before="14" w:line="204" w:lineRule="auto"/>
        <w:ind w:right="3224"/>
        <w:rPr>
          <w:rFonts w:eastAsiaTheme="minorEastAsia" w:hint="eastAsia"/>
        </w:rPr>
      </w:pPr>
      <w:r>
        <w:t xml:space="preserve">評分方式：教學演示 </w:t>
      </w:r>
      <w:r w:rsidRPr="009E0666">
        <w:rPr>
          <w:rFonts w:ascii="Times New Roman" w:eastAsia="Times New Roman"/>
        </w:rPr>
        <w:t>60%</w:t>
      </w:r>
      <w:r>
        <w:t>、</w:t>
      </w:r>
    </w:p>
    <w:p w:rsidR="00EF7C72" w:rsidRPr="009E0666" w:rsidRDefault="009E0666" w:rsidP="009E0666">
      <w:pPr>
        <w:pStyle w:val="a3"/>
        <w:spacing w:before="14" w:line="204" w:lineRule="auto"/>
        <w:ind w:left="1320" w:right="3224"/>
        <w:rPr>
          <w:rFonts w:eastAsiaTheme="minorEastAsia" w:hint="eastAsia"/>
        </w:rPr>
      </w:pPr>
      <w:r>
        <w:rPr>
          <w:rFonts w:eastAsiaTheme="minorEastAsia" w:hint="eastAsia"/>
        </w:rPr>
        <w:t xml:space="preserve">                  </w:t>
      </w:r>
      <w:r w:rsidR="0093381A">
        <w:t>口</w:t>
      </w:r>
      <w:r w:rsidRPr="009E0666">
        <w:rPr>
          <w:rFonts w:ascii="新細明體" w:eastAsia="新細明體" w:hAnsi="新細明體" w:cs="新細明體" w:hint="eastAsia"/>
        </w:rPr>
        <w:t>試</w:t>
      </w:r>
      <w:r w:rsidRPr="009E0666">
        <w:rPr>
          <w:rFonts w:eastAsiaTheme="minorEastAsia"/>
        </w:rPr>
        <w:t>4</w:t>
      </w:r>
      <w:r w:rsidR="0093381A" w:rsidRPr="009E0666">
        <w:rPr>
          <w:rFonts w:ascii="Times New Roman" w:eastAsia="Times New Roman"/>
        </w:rPr>
        <w:t>0%</w:t>
      </w:r>
      <w:r w:rsidR="0093381A">
        <w:t>。</w:t>
      </w:r>
    </w:p>
    <w:p w:rsidR="00EF7C72" w:rsidRDefault="00EF7C72" w:rsidP="00EF7C72">
      <w:pPr>
        <w:pStyle w:val="a3"/>
        <w:spacing w:before="14" w:line="204" w:lineRule="auto"/>
        <w:ind w:right="3224"/>
        <w:rPr>
          <w:rFonts w:eastAsiaTheme="minorEastAsia" w:hint="eastAsia"/>
        </w:rPr>
      </w:pPr>
    </w:p>
    <w:p w:rsidR="003D4211" w:rsidRDefault="0093381A" w:rsidP="00EF7C72">
      <w:pPr>
        <w:pStyle w:val="a3"/>
        <w:spacing w:before="14" w:line="204" w:lineRule="auto"/>
        <w:ind w:right="3224"/>
      </w:pPr>
      <w:r>
        <w:t>陸、錄取通知</w:t>
      </w:r>
    </w:p>
    <w:p w:rsidR="00C750C0" w:rsidRDefault="00C750C0">
      <w:pPr>
        <w:pStyle w:val="a3"/>
        <w:spacing w:before="50" w:line="170" w:lineRule="auto"/>
        <w:ind w:left="595" w:right="275" w:firstLine="480"/>
        <w:rPr>
          <w:rFonts w:eastAsiaTheme="minorEastAsia" w:hint="eastAsia"/>
        </w:rPr>
      </w:pPr>
      <w:r>
        <w:t>錄取</w:t>
      </w:r>
      <w:r>
        <w:rPr>
          <w:rFonts w:asciiTheme="minorEastAsia" w:eastAsiaTheme="minorEastAsia" w:hAnsiTheme="minorEastAsia" w:hint="eastAsia"/>
        </w:rPr>
        <w:t>者</w:t>
      </w:r>
      <w:r>
        <w:t>以電話</w:t>
      </w:r>
      <w:r w:rsidR="0093381A">
        <w:t>通知錄取者於期限內簽訂聘約，逾期視同放棄，將依序</w:t>
      </w:r>
    </w:p>
    <w:p w:rsidR="003D4211" w:rsidRDefault="0093381A">
      <w:pPr>
        <w:pStyle w:val="a3"/>
        <w:spacing w:before="50" w:line="170" w:lineRule="auto"/>
        <w:ind w:left="595" w:right="275" w:firstLine="480"/>
        <w:rPr>
          <w:rFonts w:eastAsiaTheme="minorEastAsia" w:hint="eastAsia"/>
        </w:rPr>
      </w:pPr>
      <w:r>
        <w:t>另行通知備取者遞補。</w:t>
      </w:r>
    </w:p>
    <w:p w:rsidR="000D7F91" w:rsidRDefault="000D7F91" w:rsidP="00C950DA">
      <w:pPr>
        <w:pStyle w:val="a3"/>
        <w:spacing w:before="50" w:line="170" w:lineRule="auto"/>
        <w:ind w:left="0" w:right="275"/>
        <w:rPr>
          <w:rFonts w:eastAsiaTheme="minorEastAsia" w:hint="eastAsia"/>
        </w:rPr>
      </w:pPr>
      <w:r>
        <w:rPr>
          <w:rFonts w:eastAsiaTheme="minorEastAsia" w:hint="eastAsia"/>
        </w:rPr>
        <w:t xml:space="preserve"> </w:t>
      </w:r>
    </w:p>
    <w:p w:rsidR="000D7F91" w:rsidRDefault="000D7F91">
      <w:pPr>
        <w:pStyle w:val="a3"/>
        <w:spacing w:before="50" w:line="170" w:lineRule="auto"/>
        <w:ind w:left="595" w:right="275" w:firstLine="480"/>
        <w:rPr>
          <w:rFonts w:eastAsiaTheme="minorEastAsia" w:hint="eastAsia"/>
        </w:rPr>
      </w:pPr>
    </w:p>
    <w:p w:rsidR="000D7F91" w:rsidRPr="000D7F91" w:rsidRDefault="000D7F91">
      <w:pPr>
        <w:pStyle w:val="a3"/>
        <w:spacing w:before="50" w:line="170" w:lineRule="auto"/>
        <w:ind w:left="595" w:right="275" w:firstLine="480"/>
        <w:rPr>
          <w:rFonts w:ascii="標楷體" w:eastAsia="標楷體" w:hAnsi="標楷體"/>
        </w:rPr>
      </w:pPr>
      <w:r>
        <w:rPr>
          <w:rFonts w:eastAsiaTheme="minorEastAsia" w:hint="eastAsia"/>
        </w:rPr>
        <w:t xml:space="preserve">                                </w:t>
      </w:r>
    </w:p>
    <w:p w:rsidR="006B2848" w:rsidRPr="000D7F91" w:rsidRDefault="006B2848" w:rsidP="006B2848">
      <w:pPr>
        <w:spacing w:after="120" w:line="360" w:lineRule="exact"/>
        <w:rPr>
          <w:rFonts w:ascii="標楷體" w:eastAsia="標楷體" w:hAnsi="標楷體"/>
          <w:sz w:val="32"/>
          <w:szCs w:val="28"/>
        </w:rPr>
      </w:pPr>
    </w:p>
    <w:sectPr w:rsidR="006B2848" w:rsidRPr="000D7F91" w:rsidSect="003D4211">
      <w:type w:val="continuous"/>
      <w:pgSz w:w="11910" w:h="16840"/>
      <w:pgMar w:top="1560" w:right="16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A79" w:rsidRDefault="00EE1A79" w:rsidP="00672824">
      <w:r>
        <w:separator/>
      </w:r>
    </w:p>
  </w:endnote>
  <w:endnote w:type="continuationSeparator" w:id="0">
    <w:p w:rsidR="00EE1A79" w:rsidRDefault="00EE1A79" w:rsidP="0067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A79" w:rsidRDefault="00EE1A79" w:rsidP="00672824">
      <w:r>
        <w:separator/>
      </w:r>
    </w:p>
  </w:footnote>
  <w:footnote w:type="continuationSeparator" w:id="0">
    <w:p w:rsidR="00EE1A79" w:rsidRDefault="00EE1A79" w:rsidP="0067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619CD"/>
    <w:multiLevelType w:val="hybridMultilevel"/>
    <w:tmpl w:val="FA68EDF6"/>
    <w:lvl w:ilvl="0" w:tplc="AA7269B8">
      <w:start w:val="1"/>
      <w:numFmt w:val="decimal"/>
      <w:lvlText w:val="%1."/>
      <w:lvlJc w:val="left"/>
      <w:pPr>
        <w:ind w:left="1320" w:hanging="300"/>
        <w:jc w:val="left"/>
      </w:pPr>
      <w:rPr>
        <w:rFonts w:ascii="Times New Roman" w:eastAsia="Times New Roman" w:hAnsi="Times New Roman" w:cs="Times New Roman" w:hint="default"/>
        <w:spacing w:val="-120"/>
        <w:w w:val="100"/>
        <w:sz w:val="24"/>
        <w:szCs w:val="24"/>
        <w:lang w:val="zh-TW" w:eastAsia="zh-TW" w:bidi="zh-TW"/>
      </w:rPr>
    </w:lvl>
    <w:lvl w:ilvl="1" w:tplc="3044F758">
      <w:numFmt w:val="bullet"/>
      <w:lvlText w:val="•"/>
      <w:lvlJc w:val="left"/>
      <w:pPr>
        <w:ind w:left="2048" w:hanging="300"/>
      </w:pPr>
      <w:rPr>
        <w:rFonts w:hint="default"/>
        <w:lang w:val="zh-TW" w:eastAsia="zh-TW" w:bidi="zh-TW"/>
      </w:rPr>
    </w:lvl>
    <w:lvl w:ilvl="2" w:tplc="703415A8">
      <w:numFmt w:val="bullet"/>
      <w:lvlText w:val="•"/>
      <w:lvlJc w:val="left"/>
      <w:pPr>
        <w:ind w:left="2777" w:hanging="300"/>
      </w:pPr>
      <w:rPr>
        <w:rFonts w:hint="default"/>
        <w:lang w:val="zh-TW" w:eastAsia="zh-TW" w:bidi="zh-TW"/>
      </w:rPr>
    </w:lvl>
    <w:lvl w:ilvl="3" w:tplc="337226D0">
      <w:numFmt w:val="bullet"/>
      <w:lvlText w:val="•"/>
      <w:lvlJc w:val="left"/>
      <w:pPr>
        <w:ind w:left="3505" w:hanging="300"/>
      </w:pPr>
      <w:rPr>
        <w:rFonts w:hint="default"/>
        <w:lang w:val="zh-TW" w:eastAsia="zh-TW" w:bidi="zh-TW"/>
      </w:rPr>
    </w:lvl>
    <w:lvl w:ilvl="4" w:tplc="666EF142">
      <w:numFmt w:val="bullet"/>
      <w:lvlText w:val="•"/>
      <w:lvlJc w:val="left"/>
      <w:pPr>
        <w:ind w:left="4234" w:hanging="300"/>
      </w:pPr>
      <w:rPr>
        <w:rFonts w:hint="default"/>
        <w:lang w:val="zh-TW" w:eastAsia="zh-TW" w:bidi="zh-TW"/>
      </w:rPr>
    </w:lvl>
    <w:lvl w:ilvl="5" w:tplc="25F6B78E">
      <w:numFmt w:val="bullet"/>
      <w:lvlText w:val="•"/>
      <w:lvlJc w:val="left"/>
      <w:pPr>
        <w:ind w:left="4963" w:hanging="300"/>
      </w:pPr>
      <w:rPr>
        <w:rFonts w:hint="default"/>
        <w:lang w:val="zh-TW" w:eastAsia="zh-TW" w:bidi="zh-TW"/>
      </w:rPr>
    </w:lvl>
    <w:lvl w:ilvl="6" w:tplc="7B0ACFE8">
      <w:numFmt w:val="bullet"/>
      <w:lvlText w:val="•"/>
      <w:lvlJc w:val="left"/>
      <w:pPr>
        <w:ind w:left="5691" w:hanging="300"/>
      </w:pPr>
      <w:rPr>
        <w:rFonts w:hint="default"/>
        <w:lang w:val="zh-TW" w:eastAsia="zh-TW" w:bidi="zh-TW"/>
      </w:rPr>
    </w:lvl>
    <w:lvl w:ilvl="7" w:tplc="A7BEC606">
      <w:numFmt w:val="bullet"/>
      <w:lvlText w:val="•"/>
      <w:lvlJc w:val="left"/>
      <w:pPr>
        <w:ind w:left="6420" w:hanging="300"/>
      </w:pPr>
      <w:rPr>
        <w:rFonts w:hint="default"/>
        <w:lang w:val="zh-TW" w:eastAsia="zh-TW" w:bidi="zh-TW"/>
      </w:rPr>
    </w:lvl>
    <w:lvl w:ilvl="8" w:tplc="58AE717A">
      <w:numFmt w:val="bullet"/>
      <w:lvlText w:val="•"/>
      <w:lvlJc w:val="left"/>
      <w:pPr>
        <w:ind w:left="7149" w:hanging="300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11"/>
    <w:rsid w:val="000047F4"/>
    <w:rsid w:val="00014E31"/>
    <w:rsid w:val="000513AB"/>
    <w:rsid w:val="0005673C"/>
    <w:rsid w:val="00063129"/>
    <w:rsid w:val="000712DC"/>
    <w:rsid w:val="00075C6D"/>
    <w:rsid w:val="000C1C32"/>
    <w:rsid w:val="000D7F91"/>
    <w:rsid w:val="000E5A07"/>
    <w:rsid w:val="0016359F"/>
    <w:rsid w:val="00165D87"/>
    <w:rsid w:val="001921BC"/>
    <w:rsid w:val="001B2756"/>
    <w:rsid w:val="002235AC"/>
    <w:rsid w:val="002424A6"/>
    <w:rsid w:val="002E7CA3"/>
    <w:rsid w:val="002F682D"/>
    <w:rsid w:val="003D4211"/>
    <w:rsid w:val="003F5B75"/>
    <w:rsid w:val="00402871"/>
    <w:rsid w:val="004357A5"/>
    <w:rsid w:val="00481DD1"/>
    <w:rsid w:val="005339C5"/>
    <w:rsid w:val="0055544E"/>
    <w:rsid w:val="00586D09"/>
    <w:rsid w:val="00594C25"/>
    <w:rsid w:val="005A2D30"/>
    <w:rsid w:val="005A4978"/>
    <w:rsid w:val="005C47EC"/>
    <w:rsid w:val="005D7DCB"/>
    <w:rsid w:val="0063129B"/>
    <w:rsid w:val="00672824"/>
    <w:rsid w:val="00691120"/>
    <w:rsid w:val="006B2848"/>
    <w:rsid w:val="006E0CB6"/>
    <w:rsid w:val="006F7C37"/>
    <w:rsid w:val="00723DB1"/>
    <w:rsid w:val="0080165B"/>
    <w:rsid w:val="00804431"/>
    <w:rsid w:val="0082119D"/>
    <w:rsid w:val="0087003A"/>
    <w:rsid w:val="008710E9"/>
    <w:rsid w:val="0087774D"/>
    <w:rsid w:val="0092197D"/>
    <w:rsid w:val="0093381A"/>
    <w:rsid w:val="009520C4"/>
    <w:rsid w:val="009C7A8E"/>
    <w:rsid w:val="009E0666"/>
    <w:rsid w:val="009E1A1A"/>
    <w:rsid w:val="009E6BFA"/>
    <w:rsid w:val="00A13FB5"/>
    <w:rsid w:val="00A14C54"/>
    <w:rsid w:val="00A275A7"/>
    <w:rsid w:val="00A42396"/>
    <w:rsid w:val="00A6533C"/>
    <w:rsid w:val="00AA374B"/>
    <w:rsid w:val="00AC46D5"/>
    <w:rsid w:val="00B6001A"/>
    <w:rsid w:val="00B60126"/>
    <w:rsid w:val="00B6776D"/>
    <w:rsid w:val="00C64708"/>
    <w:rsid w:val="00C750C0"/>
    <w:rsid w:val="00C950DA"/>
    <w:rsid w:val="00CA4865"/>
    <w:rsid w:val="00D233BB"/>
    <w:rsid w:val="00D6124E"/>
    <w:rsid w:val="00D77252"/>
    <w:rsid w:val="00E82A69"/>
    <w:rsid w:val="00EA1E97"/>
    <w:rsid w:val="00ED4EC2"/>
    <w:rsid w:val="00EE1A79"/>
    <w:rsid w:val="00EF2066"/>
    <w:rsid w:val="00EF7C72"/>
    <w:rsid w:val="00F73197"/>
    <w:rsid w:val="00FB55C1"/>
    <w:rsid w:val="00FB55D5"/>
    <w:rsid w:val="00FC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5B347B-E34E-4540-BBE3-F585F74A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D4211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42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4211"/>
    <w:pPr>
      <w:ind w:left="12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D4211"/>
    <w:pPr>
      <w:ind w:left="1320" w:hanging="240"/>
    </w:pPr>
  </w:style>
  <w:style w:type="paragraph" w:customStyle="1" w:styleId="TableParagraph">
    <w:name w:val="Table Paragraph"/>
    <w:basedOn w:val="a"/>
    <w:uiPriority w:val="1"/>
    <w:qFormat/>
    <w:rsid w:val="003D4211"/>
  </w:style>
  <w:style w:type="paragraph" w:styleId="a5">
    <w:name w:val="header"/>
    <w:basedOn w:val="a"/>
    <w:link w:val="a6"/>
    <w:uiPriority w:val="99"/>
    <w:unhideWhenUsed/>
    <w:rsid w:val="00672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2824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72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2824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69735-14CF-4FA3-A377-B14CE0DB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>C.M.T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ruby.wu</dc:creator>
  <cp:lastModifiedBy>園長</cp:lastModifiedBy>
  <cp:revision>2</cp:revision>
  <cp:lastPrinted>2020-11-23T00:23:00Z</cp:lastPrinted>
  <dcterms:created xsi:type="dcterms:W3CDTF">2021-10-06T00:33:00Z</dcterms:created>
  <dcterms:modified xsi:type="dcterms:W3CDTF">2021-10-06T00:33:00Z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2019-01-23T00:00:00Z</vt:filetime>
  </property>
</Properties>
</file>